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04581" w:rsidRDefault="008D18E4">
      <w:pPr>
        <w:spacing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Autobedrijf Van den Udenhout</w:t>
      </w:r>
      <w:r w:rsidR="00CD28C7">
        <w:rPr>
          <w:rFonts w:ascii="Times New Roman" w:eastAsia="Times New Roman" w:hAnsi="Times New Roman" w:cs="Times New Roman"/>
          <w:b/>
          <w:sz w:val="28"/>
          <w:szCs w:val="28"/>
          <w:u w:val="single"/>
        </w:rPr>
        <w:t xml:space="preserve"> start Pop Up store</w:t>
      </w:r>
      <w:r>
        <w:rPr>
          <w:rFonts w:ascii="Times New Roman" w:eastAsia="Times New Roman" w:hAnsi="Times New Roman" w:cs="Times New Roman"/>
          <w:b/>
          <w:sz w:val="28"/>
          <w:szCs w:val="28"/>
          <w:u w:val="single"/>
        </w:rPr>
        <w:t xml:space="preserve"> in hartje Den Bosch </w:t>
      </w:r>
    </w:p>
    <w:p w:rsidR="00CD28C7" w:rsidRDefault="00CD28C7">
      <w:pPr>
        <w:spacing w:line="360" w:lineRule="auto"/>
        <w:rPr>
          <w:rFonts w:ascii="Times New Roman" w:eastAsia="Times New Roman" w:hAnsi="Times New Roman" w:cs="Times New Roman"/>
          <w:b/>
          <w:sz w:val="24"/>
          <w:szCs w:val="24"/>
        </w:rPr>
      </w:pPr>
    </w:p>
    <w:p w:rsidR="00691ADD" w:rsidRPr="00CD28C7" w:rsidRDefault="00CD28C7">
      <w:pPr>
        <w:spacing w:line="360" w:lineRule="auto"/>
        <w:rPr>
          <w:rFonts w:ascii="Times New Roman" w:eastAsia="Times New Roman" w:hAnsi="Times New Roman" w:cs="Times New Roman"/>
          <w:b/>
          <w:color w:val="auto"/>
          <w:sz w:val="24"/>
          <w:szCs w:val="24"/>
        </w:rPr>
      </w:pPr>
      <w:r>
        <w:rPr>
          <w:rFonts w:ascii="Times New Roman" w:eastAsia="Times New Roman" w:hAnsi="Times New Roman" w:cs="Times New Roman"/>
          <w:b/>
          <w:sz w:val="24"/>
          <w:szCs w:val="24"/>
        </w:rPr>
        <w:t>Den Bosch, 8 juli</w:t>
      </w:r>
      <w:r w:rsidR="008D18E4">
        <w:rPr>
          <w:rFonts w:ascii="Times New Roman" w:eastAsia="Times New Roman" w:hAnsi="Times New Roman" w:cs="Times New Roman"/>
          <w:b/>
          <w:sz w:val="24"/>
          <w:szCs w:val="24"/>
        </w:rPr>
        <w:t xml:space="preserve"> 2016 – Autobedrijf Van den Udenhout opent </w:t>
      </w:r>
      <w:r w:rsidR="00BC025C">
        <w:rPr>
          <w:rFonts w:ascii="Times New Roman" w:eastAsia="Times New Roman" w:hAnsi="Times New Roman" w:cs="Times New Roman"/>
          <w:b/>
          <w:sz w:val="24"/>
          <w:szCs w:val="24"/>
        </w:rPr>
        <w:t>medio</w:t>
      </w:r>
      <w:bookmarkStart w:id="0" w:name="_GoBack"/>
      <w:bookmarkEnd w:id="0"/>
      <w:r w:rsidR="008D18E4">
        <w:rPr>
          <w:rFonts w:ascii="Times New Roman" w:eastAsia="Times New Roman" w:hAnsi="Times New Roman" w:cs="Times New Roman"/>
          <w:b/>
          <w:sz w:val="24"/>
          <w:szCs w:val="24"/>
        </w:rPr>
        <w:t xml:space="preserve"> augustus </w:t>
      </w:r>
      <w:r>
        <w:rPr>
          <w:rFonts w:ascii="Times New Roman" w:eastAsia="Times New Roman" w:hAnsi="Times New Roman" w:cs="Times New Roman"/>
          <w:b/>
          <w:sz w:val="24"/>
          <w:szCs w:val="24"/>
        </w:rPr>
        <w:t xml:space="preserve">haar ‘’Pop Up ’s-Hertogenbosch’’, </w:t>
      </w:r>
      <w:r w:rsidR="008D18E4">
        <w:rPr>
          <w:rFonts w:ascii="Times New Roman" w:eastAsia="Times New Roman" w:hAnsi="Times New Roman" w:cs="Times New Roman"/>
          <w:b/>
          <w:sz w:val="24"/>
          <w:szCs w:val="24"/>
        </w:rPr>
        <w:t xml:space="preserve">een </w:t>
      </w:r>
      <w:proofErr w:type="spellStart"/>
      <w:r w:rsidR="008D18E4">
        <w:rPr>
          <w:rFonts w:ascii="Times New Roman" w:eastAsia="Times New Roman" w:hAnsi="Times New Roman" w:cs="Times New Roman"/>
          <w:b/>
          <w:sz w:val="24"/>
          <w:szCs w:val="24"/>
        </w:rPr>
        <w:t>Citystore</w:t>
      </w:r>
      <w:proofErr w:type="spellEnd"/>
      <w:r w:rsidR="008D18E4">
        <w:rPr>
          <w:rFonts w:ascii="Times New Roman" w:eastAsia="Times New Roman" w:hAnsi="Times New Roman" w:cs="Times New Roman"/>
          <w:b/>
          <w:sz w:val="24"/>
          <w:szCs w:val="24"/>
        </w:rPr>
        <w:t xml:space="preserve"> in het voormalige V&amp;D-</w:t>
      </w:r>
      <w:r>
        <w:rPr>
          <w:rFonts w:ascii="Times New Roman" w:eastAsia="Times New Roman" w:hAnsi="Times New Roman" w:cs="Times New Roman"/>
          <w:b/>
          <w:sz w:val="24"/>
          <w:szCs w:val="24"/>
        </w:rPr>
        <w:t xml:space="preserve">pand </w:t>
      </w:r>
      <w:r w:rsidR="008D18E4">
        <w:rPr>
          <w:rFonts w:ascii="Times New Roman" w:eastAsia="Times New Roman" w:hAnsi="Times New Roman" w:cs="Times New Roman"/>
          <w:b/>
          <w:sz w:val="24"/>
          <w:szCs w:val="24"/>
        </w:rPr>
        <w:t xml:space="preserve">in hartje Den Bosch. Bezoekers kunnen er kennismaken met de producten en diensten van Volkswagen, Volkswagen Bedrijfswagens en Audi. Aansluitend kan er direct een proefrit worden gemaakt. Fietsmerk Gazelle krijgt er een eigen plek: op de tweede etage is </w:t>
      </w:r>
      <w:r w:rsidR="00691ADD">
        <w:rPr>
          <w:rFonts w:ascii="Times New Roman" w:eastAsia="Times New Roman" w:hAnsi="Times New Roman" w:cs="Times New Roman"/>
          <w:b/>
          <w:sz w:val="24"/>
          <w:szCs w:val="24"/>
        </w:rPr>
        <w:t xml:space="preserve">zelfs </w:t>
      </w:r>
      <w:r w:rsidR="00691ADD" w:rsidRPr="00CD28C7">
        <w:rPr>
          <w:rFonts w:ascii="Times New Roman" w:eastAsia="Times New Roman" w:hAnsi="Times New Roman" w:cs="Times New Roman"/>
          <w:b/>
          <w:color w:val="auto"/>
          <w:sz w:val="24"/>
          <w:szCs w:val="24"/>
        </w:rPr>
        <w:t xml:space="preserve">een </w:t>
      </w:r>
      <w:proofErr w:type="spellStart"/>
      <w:r w:rsidR="008D18E4" w:rsidRPr="00CD28C7">
        <w:rPr>
          <w:rFonts w:ascii="Times New Roman" w:eastAsia="Times New Roman" w:hAnsi="Times New Roman" w:cs="Times New Roman"/>
          <w:b/>
          <w:color w:val="auto"/>
          <w:sz w:val="24"/>
          <w:szCs w:val="24"/>
        </w:rPr>
        <w:t>experience</w:t>
      </w:r>
      <w:proofErr w:type="spellEnd"/>
      <w:r w:rsidR="008D18E4" w:rsidRPr="00CD28C7">
        <w:rPr>
          <w:rFonts w:ascii="Times New Roman" w:eastAsia="Times New Roman" w:hAnsi="Times New Roman" w:cs="Times New Roman"/>
          <w:b/>
          <w:color w:val="auto"/>
          <w:sz w:val="24"/>
          <w:szCs w:val="24"/>
        </w:rPr>
        <w:t xml:space="preserve"> center</w:t>
      </w:r>
      <w:r w:rsidR="00691ADD" w:rsidRPr="00CD28C7">
        <w:rPr>
          <w:rFonts w:ascii="Times New Roman" w:eastAsia="Times New Roman" w:hAnsi="Times New Roman" w:cs="Times New Roman"/>
          <w:b/>
          <w:color w:val="auto"/>
          <w:sz w:val="24"/>
          <w:szCs w:val="24"/>
        </w:rPr>
        <w:t xml:space="preserve"> waar een compleet fietsparcours is</w:t>
      </w:r>
      <w:r w:rsidR="008D18E4" w:rsidRPr="00CD28C7">
        <w:rPr>
          <w:rFonts w:ascii="Times New Roman" w:eastAsia="Times New Roman" w:hAnsi="Times New Roman" w:cs="Times New Roman"/>
          <w:b/>
          <w:color w:val="auto"/>
          <w:sz w:val="24"/>
          <w:szCs w:val="24"/>
        </w:rPr>
        <w:t xml:space="preserve"> uitgezet.</w:t>
      </w:r>
    </w:p>
    <w:p w:rsidR="00504581" w:rsidRDefault="00691ADD">
      <w:pPr>
        <w:spacing w:line="360" w:lineRule="auto"/>
      </w:pPr>
      <w:r>
        <w:t xml:space="preserve"> </w:t>
      </w:r>
    </w:p>
    <w:p w:rsidR="00504581" w:rsidRDefault="008D18E4">
      <w:pPr>
        <w:spacing w:line="360" w:lineRule="auto"/>
      </w:pPr>
      <w:r>
        <w:rPr>
          <w:rFonts w:ascii="Times New Roman" w:eastAsia="Times New Roman" w:hAnsi="Times New Roman" w:cs="Times New Roman"/>
          <w:sz w:val="24"/>
          <w:szCs w:val="24"/>
        </w:rPr>
        <w:t>Het voormalige V&amp;D-pand aan de Schapenmarkt in Den Bosch leent zich in ieder geval tijdelijk voor nieuwe en innovatieve concepten. Van den Udenhout springt daar op in met een geheel eigen belevingswereld. Op de begane grond informeren specialisten bezoekers over de modellen van Volkswagen, Volkswagen Bedrijfswagens en Audi, inclusief de mogelijkheden op het gebied van leasing, financiering, service, autohuur etc.</w:t>
      </w:r>
    </w:p>
    <w:p w:rsidR="00504581" w:rsidRDefault="00504581">
      <w:pPr>
        <w:spacing w:line="360" w:lineRule="auto"/>
      </w:pPr>
    </w:p>
    <w:p w:rsidR="00504581" w:rsidRDefault="008D18E4">
      <w:pPr>
        <w:spacing w:line="360" w:lineRule="auto"/>
      </w:pPr>
      <w:r>
        <w:rPr>
          <w:rFonts w:ascii="Times New Roman" w:eastAsia="Times New Roman" w:hAnsi="Times New Roman" w:cs="Times New Roman"/>
          <w:b/>
          <w:sz w:val="24"/>
          <w:szCs w:val="24"/>
        </w:rPr>
        <w:t>Direct proefrijden</w:t>
      </w:r>
    </w:p>
    <w:p w:rsidR="00504581" w:rsidRDefault="008D18E4">
      <w:pPr>
        <w:spacing w:line="360" w:lineRule="auto"/>
      </w:pPr>
      <w:r>
        <w:rPr>
          <w:rFonts w:ascii="Times New Roman" w:eastAsia="Times New Roman" w:hAnsi="Times New Roman" w:cs="Times New Roman"/>
          <w:sz w:val="24"/>
          <w:szCs w:val="24"/>
        </w:rPr>
        <w:t xml:space="preserve">Een bijzonder pluspunt van de </w:t>
      </w:r>
      <w:proofErr w:type="spellStart"/>
      <w:r>
        <w:rPr>
          <w:rFonts w:ascii="Times New Roman" w:eastAsia="Times New Roman" w:hAnsi="Times New Roman" w:cs="Times New Roman"/>
          <w:sz w:val="24"/>
          <w:szCs w:val="24"/>
        </w:rPr>
        <w:t>Citystore</w:t>
      </w:r>
      <w:proofErr w:type="spellEnd"/>
      <w:r>
        <w:rPr>
          <w:rFonts w:ascii="Times New Roman" w:eastAsia="Times New Roman" w:hAnsi="Times New Roman" w:cs="Times New Roman"/>
          <w:sz w:val="24"/>
          <w:szCs w:val="24"/>
        </w:rPr>
        <w:t xml:space="preserve"> is de mogelijkheid om direct een proefrit te maken. Er staan demo-modellen klaar in de nabijgelegen parkeergarage Sint Jan en bij de dealervestiging aan de </w:t>
      </w:r>
      <w:proofErr w:type="spellStart"/>
      <w:r>
        <w:rPr>
          <w:rFonts w:ascii="Times New Roman" w:eastAsia="Times New Roman" w:hAnsi="Times New Roman" w:cs="Times New Roman"/>
          <w:sz w:val="24"/>
          <w:szCs w:val="24"/>
        </w:rPr>
        <w:t>Balkweg</w:t>
      </w:r>
      <w:proofErr w:type="spellEnd"/>
      <w:r>
        <w:rPr>
          <w:rFonts w:ascii="Times New Roman" w:eastAsia="Times New Roman" w:hAnsi="Times New Roman" w:cs="Times New Roman"/>
          <w:sz w:val="24"/>
          <w:szCs w:val="24"/>
        </w:rPr>
        <w:t>. Die proefrit is een belevenis op zich: de klant krijgt een e-bike ter beschikking om de auto op één van de demo-locaties op te pikken.</w:t>
      </w:r>
    </w:p>
    <w:p w:rsidR="00504581" w:rsidRDefault="00504581">
      <w:pPr>
        <w:spacing w:line="360" w:lineRule="auto"/>
      </w:pPr>
    </w:p>
    <w:p w:rsidR="00504581" w:rsidRDefault="008D18E4">
      <w:pPr>
        <w:spacing w:line="360" w:lineRule="auto"/>
      </w:pPr>
      <w:r>
        <w:rPr>
          <w:rFonts w:ascii="Times New Roman" w:eastAsia="Times New Roman" w:hAnsi="Times New Roman" w:cs="Times New Roman"/>
          <w:b/>
          <w:sz w:val="24"/>
          <w:szCs w:val="24"/>
        </w:rPr>
        <w:t>Bijzondere fietsbeleving</w:t>
      </w:r>
    </w:p>
    <w:p w:rsidR="00504581" w:rsidRDefault="008D18E4">
      <w:pPr>
        <w:spacing w:line="360" w:lineRule="auto"/>
      </w:pPr>
      <w:r>
        <w:rPr>
          <w:rFonts w:ascii="Times New Roman" w:eastAsia="Times New Roman" w:hAnsi="Times New Roman" w:cs="Times New Roman"/>
          <w:sz w:val="24"/>
          <w:szCs w:val="24"/>
        </w:rPr>
        <w:t xml:space="preserve">Een andere attractie in de </w:t>
      </w:r>
      <w:proofErr w:type="spellStart"/>
      <w:r>
        <w:rPr>
          <w:rFonts w:ascii="Times New Roman" w:eastAsia="Times New Roman" w:hAnsi="Times New Roman" w:cs="Times New Roman"/>
          <w:sz w:val="24"/>
          <w:szCs w:val="24"/>
        </w:rPr>
        <w:t>Citystore</w:t>
      </w:r>
      <w:proofErr w:type="spellEnd"/>
      <w:r>
        <w:rPr>
          <w:rFonts w:ascii="Times New Roman" w:eastAsia="Times New Roman" w:hAnsi="Times New Roman" w:cs="Times New Roman"/>
          <w:sz w:val="24"/>
          <w:szCs w:val="24"/>
        </w:rPr>
        <w:t xml:space="preserve"> van </w:t>
      </w:r>
      <w:proofErr w:type="spellStart"/>
      <w:r>
        <w:rPr>
          <w:rFonts w:ascii="Times New Roman" w:eastAsia="Times New Roman" w:hAnsi="Times New Roman" w:cs="Times New Roman"/>
          <w:sz w:val="24"/>
          <w:szCs w:val="24"/>
        </w:rPr>
        <w:t>Van</w:t>
      </w:r>
      <w:proofErr w:type="spellEnd"/>
      <w:r>
        <w:rPr>
          <w:rFonts w:ascii="Times New Roman" w:eastAsia="Times New Roman" w:hAnsi="Times New Roman" w:cs="Times New Roman"/>
          <w:sz w:val="24"/>
          <w:szCs w:val="24"/>
        </w:rPr>
        <w:t xml:space="preserve"> den Udenhout is de aanwezigheid van de fietsmerken Gazelle, </w:t>
      </w:r>
      <w:proofErr w:type="spellStart"/>
      <w:r>
        <w:rPr>
          <w:rFonts w:ascii="Times New Roman" w:eastAsia="Times New Roman" w:hAnsi="Times New Roman" w:cs="Times New Roman"/>
          <w:sz w:val="24"/>
          <w:szCs w:val="24"/>
        </w:rPr>
        <w:t>Cervélo</w:t>
      </w:r>
      <w:proofErr w:type="spellEnd"/>
      <w:r>
        <w:rPr>
          <w:rFonts w:ascii="Times New Roman" w:eastAsia="Times New Roman" w:hAnsi="Times New Roman" w:cs="Times New Roman"/>
          <w:sz w:val="24"/>
          <w:szCs w:val="24"/>
        </w:rPr>
        <w:t xml:space="preserve"> en Santa Cruz. Gazelle maakt van de tweede verdieping van het pand een uitgebreid testparcours waar de fietsen kunnen worden uitgeprobeerd.</w:t>
      </w:r>
    </w:p>
    <w:p w:rsidR="00CD28C7" w:rsidRDefault="00CD28C7">
      <w:pPr>
        <w:spacing w:line="360" w:lineRule="auto"/>
      </w:pPr>
    </w:p>
    <w:p w:rsidR="00504581" w:rsidRDefault="008D18E4">
      <w:pPr>
        <w:spacing w:line="360" w:lineRule="auto"/>
      </w:pPr>
      <w:r>
        <w:rPr>
          <w:rFonts w:ascii="Times New Roman" w:eastAsia="Times New Roman" w:hAnsi="Times New Roman" w:cs="Times New Roman"/>
          <w:b/>
          <w:sz w:val="24"/>
          <w:szCs w:val="24"/>
        </w:rPr>
        <w:t>Stadsgemak voor de elke klant</w:t>
      </w:r>
    </w:p>
    <w:p w:rsidR="00504581" w:rsidRDefault="008D18E4">
      <w:pPr>
        <w:spacing w:line="360" w:lineRule="auto"/>
      </w:pPr>
      <w:r>
        <w:rPr>
          <w:rFonts w:ascii="Times New Roman" w:eastAsia="Times New Roman" w:hAnsi="Times New Roman" w:cs="Times New Roman"/>
          <w:sz w:val="24"/>
          <w:szCs w:val="24"/>
        </w:rPr>
        <w:t xml:space="preserve">Door de combinatie van auto’s en fietsen, inclusief slimme diensten als private lease, gebruikt Van den Udenhout de </w:t>
      </w:r>
      <w:proofErr w:type="spellStart"/>
      <w:r>
        <w:rPr>
          <w:rFonts w:ascii="Times New Roman" w:eastAsia="Times New Roman" w:hAnsi="Times New Roman" w:cs="Times New Roman"/>
          <w:sz w:val="24"/>
          <w:szCs w:val="24"/>
        </w:rPr>
        <w:t>Citystore</w:t>
      </w:r>
      <w:proofErr w:type="spellEnd"/>
      <w:r>
        <w:rPr>
          <w:rFonts w:ascii="Times New Roman" w:eastAsia="Times New Roman" w:hAnsi="Times New Roman" w:cs="Times New Roman"/>
          <w:sz w:val="24"/>
          <w:szCs w:val="24"/>
        </w:rPr>
        <w:t xml:space="preserve"> nadrukkelijk om te focussen op nieuwe mobiliteit. ‘Gemak’ is daarbij een speerpunt. Dat brengt Van den Udenhout ook op andere manieren in praktijk. Zo zijn er in Den Bosch nu al drop off-/pick-up points. Klanten die hun auto normaal gesproken naar de dealervestiging brengen voor bijvoorbeeld onderhoud, kunnen hem nu achterlaten bij een drop </w:t>
      </w:r>
      <w:r>
        <w:rPr>
          <w:rFonts w:ascii="Times New Roman" w:eastAsia="Times New Roman" w:hAnsi="Times New Roman" w:cs="Times New Roman"/>
          <w:sz w:val="24"/>
          <w:szCs w:val="24"/>
        </w:rPr>
        <w:lastRenderedPageBreak/>
        <w:t>off-/</w:t>
      </w:r>
      <w:proofErr w:type="spellStart"/>
      <w:r>
        <w:rPr>
          <w:rFonts w:ascii="Times New Roman" w:eastAsia="Times New Roman" w:hAnsi="Times New Roman" w:cs="Times New Roman"/>
          <w:sz w:val="24"/>
          <w:szCs w:val="24"/>
        </w:rPr>
        <w:t>pick</w:t>
      </w:r>
      <w:proofErr w:type="spellEnd"/>
      <w:r>
        <w:rPr>
          <w:rFonts w:ascii="Times New Roman" w:eastAsia="Times New Roman" w:hAnsi="Times New Roman" w:cs="Times New Roman"/>
          <w:sz w:val="24"/>
          <w:szCs w:val="24"/>
        </w:rPr>
        <w:t xml:space="preserve"> up-point. Na de werkzaamheden is de auto hier ook weer op te halen. Het slimme </w:t>
      </w:r>
      <w:proofErr w:type="spellStart"/>
      <w:r>
        <w:rPr>
          <w:rFonts w:ascii="Times New Roman" w:eastAsia="Times New Roman" w:hAnsi="Times New Roman" w:cs="Times New Roman"/>
          <w:sz w:val="24"/>
          <w:szCs w:val="24"/>
        </w:rPr>
        <w:t>Bring</w:t>
      </w:r>
      <w:proofErr w:type="spellEnd"/>
      <w:r>
        <w:rPr>
          <w:rFonts w:ascii="Times New Roman" w:eastAsia="Times New Roman" w:hAnsi="Times New Roman" w:cs="Times New Roman"/>
          <w:sz w:val="24"/>
          <w:szCs w:val="24"/>
        </w:rPr>
        <w:t xml:space="preserve"> Me Box-concept maakt zelfs het aanbieden van vervangend vervoer op deze locatie mogelijk.</w:t>
      </w:r>
    </w:p>
    <w:p w:rsidR="00504581" w:rsidRDefault="00504581">
      <w:pPr>
        <w:spacing w:line="360" w:lineRule="auto"/>
      </w:pPr>
    </w:p>
    <w:p w:rsidR="00504581" w:rsidRDefault="008D18E4">
      <w:pPr>
        <w:spacing w:line="360" w:lineRule="auto"/>
      </w:pPr>
      <w:r>
        <w:rPr>
          <w:noProof/>
        </w:rPr>
        <mc:AlternateContent>
          <mc:Choice Requires="wps">
            <w:drawing>
              <wp:anchor distT="0" distB="0" distL="114300" distR="114300" simplePos="0" relativeHeight="251658240" behindDoc="0" locked="0" layoutInCell="0" hidden="0" allowOverlap="1">
                <wp:simplePos x="0" y="0"/>
                <wp:positionH relativeFrom="margin">
                  <wp:posOffset>12700</wp:posOffset>
                </wp:positionH>
                <wp:positionV relativeFrom="paragraph">
                  <wp:posOffset>76200</wp:posOffset>
                </wp:positionV>
                <wp:extent cx="5753100" cy="12700"/>
                <wp:effectExtent l="0" t="0" r="0" b="0"/>
                <wp:wrapNone/>
                <wp:docPr id="1" name=""/>
                <wp:cNvGraphicFramePr/>
                <a:graphic xmlns:a="http://schemas.openxmlformats.org/drawingml/2006/main">
                  <a:graphicData uri="http://schemas.microsoft.com/office/word/2010/wordprocessingShape">
                    <wps:wsp>
                      <wps:cNvCnPr/>
                      <wps:spPr>
                        <a:xfrm>
                          <a:off x="2465640" y="3780000"/>
                          <a:ext cx="5760720"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w:pict>
              <v:shapetype w14:anchorId="1FB9E7D0" id="_x0000_t32" coordsize="21600,21600" o:spt="32" o:oned="t" path="m,l21600,21600e" filled="f">
                <v:path arrowok="t" fillok="f" o:connecttype="none"/>
                <o:lock v:ext="edit" shapetype="t"/>
              </v:shapetype>
              <v:shape id="Rechte verbindingslijn met pijl 1" o:spid="_x0000_s1026" type="#_x0000_t32" style="position:absolute;margin-left:1pt;margin-top:6pt;width:453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xrP8QEAAMoDAAAOAAAAZHJzL2Uyb0RvYy54bWysU9uO2yAQfa/Uf0C8N3bSTbK14uxD0u1L&#10;1Ua9fAABbLOCATFsnPx9B5zd7eWlquoHPMBczpwzbO7OzrKTjmg8tHw+qznTIL0y0Lf8+7f7N7ec&#10;YRKghPWgW37RyO+2r19txtDohR+8VToySgLYjKHlQ0qhqSqUg3YCZz5ooMvORycSbWNfqShGyu5s&#10;tajrVTX6qEL0UiPS6X665NuSv+u0TJ+7DnVituWELZU1lvWY12q7EU0fRRiMvMIQ/4DCCQNU9DnV&#10;XiTBHqP5I5UzMnr0XZpJ7yrfdUbq0gN1M69/6+brIIIuvRA5GJ5pwv+XVn46HSIzirTjDIQjib5o&#10;OSSdRT0ayEKiNQ/AHJEYzINl80zaGLCh2B0c4nWH4RAzA+cuuvyn3ti55Yub1XJ1Q9RfWv52fVvT&#10;N5Guz4lJcliuV/V6QQ6SPMpd9ZIkREwftHcsGy3HFIXph7TzACStj/NCujh9xEQwKPApICMAf2+s&#10;LQpbYCO1+K5e5kKCBq2zIpHpArWO0Jc86K1ROSZHY+yPOxvZSeTRKV8GTjV+ccsF9wKHya9cTf1F&#10;/wiqFB+0UO9BsXQJRC/QO+AZjdOKM6vp2WSreCZh7N94EggLhCWrMPGeraNXlyJHOaeBKWivw50n&#10;8ud9iX55gtsfAAAA//8DAFBLAwQUAAYACAAAACEAWVTTc9gAAAAHAQAADwAAAGRycy9kb3ducmV2&#10;LnhtbEyPwU7DMAyG70i8Q2QkLoilTGgqXdMJIXHiQBk8gNt4bUXjVE26hrfHO8HJ9v9bvz+Xh+RG&#10;daY5DJ4NPGwyUMSttwN3Br4+X+9zUCEiWxw9k4EfCnCorq9KLKxf+YPOx9gpCeFQoIE+xqnQOrQ9&#10;OQwbPxGLd/Kzwyjj3Gk74yrhbtTbLNtphwPLhR4neump/T4uzkB633FMdZ6alZe3kN/VCV1tzO1N&#10;et6DipTi3zJc8AUdKmFq/MI2qNHAVj6JIl+q2E9ZLk0jwmMGuir1f/7qFwAA//8DAFBLAQItABQA&#10;BgAIAAAAIQC2gziS/gAAAOEBAAATAAAAAAAAAAAAAAAAAAAAAABbQ29udGVudF9UeXBlc10ueG1s&#10;UEsBAi0AFAAGAAgAAAAhADj9If/WAAAAlAEAAAsAAAAAAAAAAAAAAAAALwEAAF9yZWxzLy5yZWxz&#10;UEsBAi0AFAAGAAgAAAAhABs3Gs/xAQAAygMAAA4AAAAAAAAAAAAAAAAALgIAAGRycy9lMm9Eb2Mu&#10;eG1sUEsBAi0AFAAGAAgAAAAhAFlU03PYAAAABwEAAA8AAAAAAAAAAAAAAAAASwQAAGRycy9kb3du&#10;cmV2LnhtbFBLBQYAAAAABAAEAPMAAABQBQAAAAA=&#10;" o:allowincell="f" strokeweight="1.5pt">
                <w10:wrap anchorx="margin"/>
              </v:shape>
            </w:pict>
          </mc:Fallback>
        </mc:AlternateContent>
      </w:r>
    </w:p>
    <w:p w:rsidR="00504581" w:rsidRDefault="00BC025C" w:rsidP="00B651E6">
      <w:pPr>
        <w:spacing w:line="360" w:lineRule="auto"/>
      </w:pPr>
      <w:hyperlink r:id="rId7"/>
    </w:p>
    <w:bookmarkStart w:id="1" w:name="h.gjdgxs" w:colFirst="0" w:colLast="0"/>
    <w:bookmarkEnd w:id="1"/>
    <w:p w:rsidR="00504581" w:rsidRDefault="008D18E4">
      <w:pPr>
        <w:spacing w:line="360" w:lineRule="auto"/>
      </w:pPr>
      <w:r>
        <w:fldChar w:fldCharType="begin"/>
      </w:r>
      <w:r>
        <w:instrText xml:space="preserve"> HYPERLINK "mailto:dennis.homberg@pon.com" \h </w:instrText>
      </w:r>
      <w:r>
        <w:fldChar w:fldCharType="end"/>
      </w:r>
    </w:p>
    <w:p w:rsidR="00504581" w:rsidRDefault="00BC025C">
      <w:pPr>
        <w:spacing w:line="360" w:lineRule="auto"/>
      </w:pPr>
      <w:hyperlink r:id="rId8"/>
    </w:p>
    <w:sectPr w:rsidR="00504581">
      <w:headerReference w:type="default" r:id="rId9"/>
      <w:pgSz w:w="11906" w:h="16838"/>
      <w:pgMar w:top="2552" w:right="1276" w:bottom="568" w:left="1276"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8E4" w:rsidRDefault="008D18E4">
      <w:pPr>
        <w:spacing w:line="240" w:lineRule="auto"/>
      </w:pPr>
      <w:r>
        <w:separator/>
      </w:r>
    </w:p>
  </w:endnote>
  <w:endnote w:type="continuationSeparator" w:id="0">
    <w:p w:rsidR="008D18E4" w:rsidRDefault="008D18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8E4" w:rsidRDefault="008D18E4">
      <w:pPr>
        <w:spacing w:line="240" w:lineRule="auto"/>
      </w:pPr>
      <w:r>
        <w:separator/>
      </w:r>
    </w:p>
  </w:footnote>
  <w:footnote w:type="continuationSeparator" w:id="0">
    <w:p w:rsidR="008D18E4" w:rsidRDefault="008D18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8E4" w:rsidRDefault="008D18E4">
    <w:pPr>
      <w:spacing w:before="144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6B265F"/>
    <w:multiLevelType w:val="multilevel"/>
    <w:tmpl w:val="66C2B03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581"/>
    <w:rsid w:val="00504581"/>
    <w:rsid w:val="0060560C"/>
    <w:rsid w:val="00691ADD"/>
    <w:rsid w:val="008D18E4"/>
    <w:rsid w:val="00B479AD"/>
    <w:rsid w:val="00B651E6"/>
    <w:rsid w:val="00BC025C"/>
    <w:rsid w:val="00CD28C7"/>
    <w:rsid w:val="00EC73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E1618F-1BE7-4B7F-BCAD-5D8654C34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b/>
      <w:sz w:val="48"/>
      <w:szCs w:val="48"/>
    </w:rPr>
  </w:style>
  <w:style w:type="paragraph" w:styleId="Kop2">
    <w:name w:val="heading 2"/>
    <w:basedOn w:val="Standaard"/>
    <w:next w:val="Standaard"/>
    <w:pPr>
      <w:keepNext/>
      <w:keepLines/>
      <w:spacing w:before="360" w:after="80"/>
      <w:contextualSpacing/>
      <w:outlineLvl w:val="1"/>
    </w:pPr>
    <w:rPr>
      <w:b/>
      <w:sz w:val="36"/>
      <w:szCs w:val="36"/>
    </w:rPr>
  </w:style>
  <w:style w:type="paragraph" w:styleId="Kop3">
    <w:name w:val="heading 3"/>
    <w:basedOn w:val="Standaard"/>
    <w:next w:val="Standaard"/>
    <w:pPr>
      <w:keepNext/>
      <w:keepLines/>
      <w:spacing w:before="280" w:after="80"/>
      <w:contextualSpacing/>
      <w:outlineLvl w:val="2"/>
    </w:pPr>
    <w:rPr>
      <w:b/>
      <w:sz w:val="28"/>
      <w:szCs w:val="28"/>
    </w:rPr>
  </w:style>
  <w:style w:type="paragraph" w:styleId="Kop4">
    <w:name w:val="heading 4"/>
    <w:basedOn w:val="Standaard"/>
    <w:next w:val="Standaard"/>
    <w:pPr>
      <w:keepNext/>
      <w:keepLines/>
      <w:spacing w:before="240" w:after="40"/>
      <w:contextualSpacing/>
      <w:outlineLvl w:val="3"/>
    </w:pPr>
    <w:rPr>
      <w:b/>
      <w:sz w:val="24"/>
      <w:szCs w:val="24"/>
    </w:rPr>
  </w:style>
  <w:style w:type="paragraph" w:styleId="Kop5">
    <w:name w:val="heading 5"/>
    <w:basedOn w:val="Standaard"/>
    <w:next w:val="Standaard"/>
    <w:pPr>
      <w:keepNext/>
      <w:keepLines/>
      <w:spacing w:before="220" w:after="40"/>
      <w:contextualSpacing/>
      <w:outlineLvl w:val="4"/>
    </w:pPr>
    <w:rPr>
      <w:b/>
    </w:rPr>
  </w:style>
  <w:style w:type="paragraph" w:styleId="Kop6">
    <w:name w:val="heading 6"/>
    <w:basedOn w:val="Standaard"/>
    <w:next w:val="Standaar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pPr>
    <w:rPr>
      <w:b/>
      <w:sz w:val="72"/>
      <w:szCs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563974">
      <w:bodyDiv w:val="1"/>
      <w:marLeft w:val="0"/>
      <w:marRight w:val="0"/>
      <w:marTop w:val="0"/>
      <w:marBottom w:val="0"/>
      <w:divBdr>
        <w:top w:val="none" w:sz="0" w:space="0" w:color="auto"/>
        <w:left w:val="none" w:sz="0" w:space="0" w:color="auto"/>
        <w:bottom w:val="none" w:sz="0" w:space="0" w:color="auto"/>
        <w:right w:val="none" w:sz="0" w:space="0" w:color="auto"/>
      </w:divBdr>
    </w:div>
    <w:div w:id="914587527">
      <w:bodyDiv w:val="1"/>
      <w:marLeft w:val="0"/>
      <w:marRight w:val="0"/>
      <w:marTop w:val="0"/>
      <w:marBottom w:val="0"/>
      <w:divBdr>
        <w:top w:val="none" w:sz="0" w:space="0" w:color="auto"/>
        <w:left w:val="none" w:sz="0" w:space="0" w:color="auto"/>
        <w:bottom w:val="none" w:sz="0" w:space="0" w:color="auto"/>
        <w:right w:val="none" w:sz="0" w:space="0" w:color="auto"/>
      </w:divBdr>
    </w:div>
    <w:div w:id="2035574247">
      <w:bodyDiv w:val="1"/>
      <w:marLeft w:val="0"/>
      <w:marRight w:val="0"/>
      <w:marTop w:val="0"/>
      <w:marBottom w:val="0"/>
      <w:divBdr>
        <w:top w:val="none" w:sz="0" w:space="0" w:color="auto"/>
        <w:left w:val="none" w:sz="0" w:space="0" w:color="auto"/>
        <w:bottom w:val="none" w:sz="0" w:space="0" w:color="auto"/>
        <w:right w:val="none" w:sz="0" w:space="0" w:color="auto"/>
      </w:divBdr>
    </w:div>
    <w:div w:id="2084792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ennis.homberg@pon.com" TargetMode="External"/><Relationship Id="rId3" Type="http://schemas.openxmlformats.org/officeDocument/2006/relationships/settings" Target="settings.xml"/><Relationship Id="rId7" Type="http://schemas.openxmlformats.org/officeDocument/2006/relationships/hyperlink" Target="http://www.nieuws.volkswag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376</Words>
  <Characters>2068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van Eupen</dc:creator>
  <cp:lastModifiedBy>Marissa Hos</cp:lastModifiedBy>
  <cp:revision>6</cp:revision>
  <dcterms:created xsi:type="dcterms:W3CDTF">2016-06-30T13:01:00Z</dcterms:created>
  <dcterms:modified xsi:type="dcterms:W3CDTF">2016-07-08T07:27:00Z</dcterms:modified>
</cp:coreProperties>
</file>